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CF2" w:rsidRPr="00665CF2" w:rsidRDefault="00665CF2" w:rsidP="00665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Uharteko</w:t>
      </w:r>
      <w:proofErr w:type="spellEnd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Eskubaloi</w:t>
      </w:r>
      <w:proofErr w:type="spellEnd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Tald</w:t>
      </w:r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eko</w:t>
      </w:r>
      <w:proofErr w:type="spellEnd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Parte-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hartzaileen</w:t>
      </w:r>
      <w:proofErr w:type="spellEnd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Jokabide</w:t>
      </w:r>
      <w:proofErr w:type="spellEnd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Kodea</w:t>
      </w:r>
      <w:proofErr w:type="spellEnd"/>
    </w:p>
    <w:p w:rsidR="00665CF2" w:rsidRPr="00665CF2" w:rsidRDefault="00665CF2" w:rsidP="00665C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665CF2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1.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Printzipio</w:t>
      </w:r>
      <w:proofErr w:type="spellEnd"/>
      <w:r w:rsidRPr="00665CF2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Orokorrak</w:t>
      </w:r>
      <w:proofErr w:type="spellEnd"/>
    </w:p>
    <w:p w:rsidR="00665CF2" w:rsidRPr="00665CF2" w:rsidRDefault="00665CF2" w:rsidP="00665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1.1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Klubaren</w:t>
      </w:r>
      <w:proofErr w:type="spellEnd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ordezkaritza</w:t>
      </w:r>
      <w:proofErr w:type="spellEnd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Uharteko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Eskubaloi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Talde</w:t>
      </w:r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ko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jokalariak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entrenatzaileak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eta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ordezkariak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aurrerantzean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, parte-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hartzaileak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eredu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izan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behar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dute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une oro,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bai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partidetan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bai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partidatik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kanpo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klubaren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balioak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eta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printzipioak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islatuz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65CF2" w:rsidRPr="00665CF2" w:rsidRDefault="00665CF2" w:rsidP="00665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1.2 Jarrera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profesionala</w:t>
      </w:r>
      <w:proofErr w:type="spellEnd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Txapelketan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zehar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, parte-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hartzaile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guztiek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errespetua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profesionaltasuna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eta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kirol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-jarrera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erakutsi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behar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dituzte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ez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bakarrik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partidetan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baita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bestelako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interakzioetan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ere.</w:t>
      </w:r>
    </w:p>
    <w:p w:rsidR="00665CF2" w:rsidRPr="00665CF2" w:rsidRDefault="00665CF2" w:rsidP="00665C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665CF2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2.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Jokabidea</w:t>
      </w:r>
      <w:proofErr w:type="spellEnd"/>
      <w:r w:rsidRPr="00665CF2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Zelaitik</w:t>
      </w:r>
      <w:proofErr w:type="spellEnd"/>
      <w:r w:rsidRPr="00665CF2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Kanpo</w:t>
      </w:r>
      <w:proofErr w:type="spellEnd"/>
    </w:p>
    <w:p w:rsidR="00665CF2" w:rsidRPr="00665CF2" w:rsidRDefault="00665CF2" w:rsidP="00665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2.1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Ostatu</w:t>
      </w:r>
      <w:proofErr w:type="spellEnd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eta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espazio</w:t>
      </w:r>
      <w:proofErr w:type="spellEnd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komunetan</w:t>
      </w:r>
      <w:proofErr w:type="spellEnd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errespetua</w:t>
      </w:r>
      <w:proofErr w:type="spellEnd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Parte-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hartzaileek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heziketa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eta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begirunez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jokatu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behar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dute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ostatu-instalazioetan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besteen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atsedena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eta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ostatuaren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arauak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errespetatuz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Ez da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onartuko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zarata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handia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edo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besteentzako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desegokia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izan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daitekeen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jokabidea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65CF2" w:rsidRPr="00665CF2" w:rsidRDefault="00665CF2" w:rsidP="00665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2.2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Instalazioak</w:t>
      </w:r>
      <w:proofErr w:type="spellEnd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eta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aldagelak</w:t>
      </w:r>
      <w:proofErr w:type="spellEnd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errespetatzea</w:t>
      </w:r>
      <w:proofErr w:type="spellEnd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Parte-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hartzaileek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errespetuz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jokatu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behar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dute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kirol-instalazioetan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aldagelatan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ostatuan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eta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txapelketan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erabilitako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gune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guztietan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Instalazioetan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kalteren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bat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sortzen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bada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erantzulea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izango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konponketaren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kostua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ordaintzeko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Aldagelak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txukun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eta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garbi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utzi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behar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dira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partidaren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ondoren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Jokatuko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dugun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aldagela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zikina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edo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hondatua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egonez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gero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antolakundeari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jakinarazi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beharko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zaio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65CF2" w:rsidRPr="00665CF2" w:rsidRDefault="00665CF2" w:rsidP="00665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2.3 Hotelera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iristeko</w:t>
      </w:r>
      <w:proofErr w:type="spellEnd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ordutegia</w:t>
      </w:r>
      <w:proofErr w:type="spellEnd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</w:p>
    <w:p w:rsidR="00665CF2" w:rsidRPr="00665CF2" w:rsidRDefault="00665CF2" w:rsidP="00665C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Adingabeak</w:t>
      </w:r>
      <w:proofErr w:type="spellEnd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Parte-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hartzaile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adingabeek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gehienez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ere 00:00etan (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gauerdian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egon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behar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dute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hotelean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Hala ere,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arduradunek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ordutegia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molda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dezakete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hurrengo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eguneko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partidaren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arabera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behar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bezalako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atsedena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bermatzeko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65CF2" w:rsidRPr="00665CF2" w:rsidRDefault="00665CF2" w:rsidP="00665C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Adindunak</w:t>
      </w:r>
      <w:proofErr w:type="spellEnd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Parte-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hartzaile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nagusiek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arduradunekin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adostutako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ordutegian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itzuli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behar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dute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hotelera.</w:t>
      </w:r>
    </w:p>
    <w:p w:rsidR="00665CF2" w:rsidRPr="00665CF2" w:rsidRDefault="00665CF2" w:rsidP="00665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2.4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Klubeko</w:t>
      </w:r>
      <w:proofErr w:type="spellEnd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arropa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erabiltzea</w:t>
      </w:r>
      <w:proofErr w:type="spellEnd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Ez da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onartzen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klubeko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arropa (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kamisetak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prakak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jakak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etab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.)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gaueko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irteeretan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erabiltzea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Klubeko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arropa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partidetan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entrenamenduetan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eta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taldeko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jardueretan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bakarrik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erabili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behar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da.</w:t>
      </w:r>
    </w:p>
    <w:p w:rsidR="00665CF2" w:rsidRPr="00665CF2" w:rsidRDefault="00665CF2" w:rsidP="00665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2.5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Jokabidea</w:t>
      </w:r>
      <w:proofErr w:type="spellEnd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gizarte-ekitaldietan</w:t>
      </w:r>
      <w:proofErr w:type="spellEnd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Txapelketako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gizarte-ekitaldietan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afariak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ekitaldi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ofizialak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) parte-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hartzaileek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errespetuz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jokatu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behar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dute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beste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taldeekiko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eta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antolakundeko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langileekiko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Ez da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onartuko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alkohola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edatea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baimendu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gabeko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lekuetan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65CF2" w:rsidRPr="00665CF2" w:rsidRDefault="00665CF2" w:rsidP="00665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2.6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Bozgorailuak</w:t>
      </w:r>
      <w:proofErr w:type="spellEnd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erabiltzea</w:t>
      </w:r>
      <w:proofErr w:type="spellEnd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Bozgorailuak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eta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soinu-ekipoak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taldeak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adostutako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guneetan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bakarrik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erabili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ahal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izango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dira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Arduradunek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haien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erabilera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mugatu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ahal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izango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dute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gainerakoen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ongizatea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eta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atsedena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errespetatzeko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65CF2" w:rsidRPr="00665CF2" w:rsidRDefault="00665CF2" w:rsidP="00665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2.7 </w:t>
      </w:r>
      <w:proofErr w:type="spellStart"/>
      <w:r w:rsidR="00C64C9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Otorduak</w:t>
      </w:r>
      <w:proofErr w:type="spellEnd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Parte-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hartzaile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guztiek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derrigor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joan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behar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dute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gosarira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bazkarira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eta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afarira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eta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taldeek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hotela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edo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antolakuntza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ezarritako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ordutegiak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errespetatu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beharko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dituzte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65CF2" w:rsidRPr="00665CF2" w:rsidRDefault="00665CF2" w:rsidP="00665C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665CF2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lastRenderedPageBreak/>
        <w:t xml:space="preserve">3.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Alkoholaren</w:t>
      </w:r>
      <w:proofErr w:type="spellEnd"/>
      <w:r w:rsidRPr="00665CF2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Kontsumoa</w:t>
      </w:r>
      <w:proofErr w:type="spellEnd"/>
    </w:p>
    <w:p w:rsidR="00665CF2" w:rsidRPr="00665CF2" w:rsidRDefault="00665CF2" w:rsidP="00665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3.1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Debeku</w:t>
      </w:r>
      <w:proofErr w:type="spellEnd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orokorra</w:t>
      </w:r>
      <w:proofErr w:type="spellEnd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Instalazioetan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alkohola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kontsumitzea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debekatuta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dago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Adindunek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arreta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berezia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jarri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beharko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dute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adingabeentzako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C64C90">
        <w:rPr>
          <w:rFonts w:ascii="Times New Roman" w:eastAsia="Times New Roman" w:hAnsi="Times New Roman" w:cs="Times New Roman"/>
          <w:sz w:val="24"/>
          <w:szCs w:val="24"/>
          <w:lang w:eastAsia="es-ES"/>
        </w:rPr>
        <w:t>giro</w:t>
      </w:r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desegokia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sortu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ez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dadin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65CF2" w:rsidRPr="00665CF2" w:rsidRDefault="00665CF2" w:rsidP="00665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3.2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Alkohol</w:t>
      </w:r>
      <w:proofErr w:type="spellEnd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eta droga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edukitzea</w:t>
      </w:r>
      <w:proofErr w:type="spellEnd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edo</w:t>
      </w:r>
      <w:proofErr w:type="spellEnd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garraiatzea</w:t>
      </w:r>
      <w:proofErr w:type="spellEnd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debekatuta</w:t>
      </w:r>
      <w:proofErr w:type="spellEnd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dago</w:t>
      </w:r>
      <w:proofErr w:type="spellEnd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</w:t>
      </w:r>
      <w:r w:rsidR="00C64C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="00C64C90">
        <w:rPr>
          <w:rFonts w:ascii="Times New Roman" w:eastAsia="Times New Roman" w:hAnsi="Times New Roman" w:cs="Times New Roman"/>
          <w:sz w:val="24"/>
          <w:szCs w:val="24"/>
          <w:lang w:eastAsia="es-ES"/>
        </w:rPr>
        <w:t>Bidaia</w:t>
      </w:r>
      <w:proofErr w:type="spellEnd"/>
      <w:r w:rsidR="00C64C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="00C64C90">
        <w:rPr>
          <w:rFonts w:ascii="Times New Roman" w:eastAsia="Times New Roman" w:hAnsi="Times New Roman" w:cs="Times New Roman"/>
          <w:sz w:val="24"/>
          <w:szCs w:val="24"/>
          <w:lang w:eastAsia="es-ES"/>
        </w:rPr>
        <w:t>hasi</w:t>
      </w:r>
      <w:proofErr w:type="spellEnd"/>
      <w:r w:rsidR="00C64C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="00C64C90">
        <w:rPr>
          <w:rFonts w:ascii="Times New Roman" w:eastAsia="Times New Roman" w:hAnsi="Times New Roman" w:cs="Times New Roman"/>
          <w:sz w:val="24"/>
          <w:szCs w:val="24"/>
          <w:lang w:eastAsia="es-ES"/>
        </w:rPr>
        <w:t>aurretik</w:t>
      </w:r>
      <w:proofErr w:type="spellEnd"/>
      <w:r w:rsidR="00C64C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="00C64C90">
        <w:rPr>
          <w:rFonts w:ascii="Times New Roman" w:eastAsia="Times New Roman" w:hAnsi="Times New Roman" w:cs="Times New Roman"/>
          <w:sz w:val="24"/>
          <w:szCs w:val="24"/>
          <w:lang w:eastAsia="es-ES"/>
        </w:rPr>
        <w:t>su</w:t>
      </w:r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stantzia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debekaturen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bat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aurkituz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gero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pertsona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edo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pertsonak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txapelketatik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kanporatu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ahal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izango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dira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65CF2" w:rsidRPr="00665CF2" w:rsidRDefault="00665CF2" w:rsidP="00665C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665CF2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4.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Mugikorren</w:t>
      </w:r>
      <w:proofErr w:type="spellEnd"/>
      <w:r w:rsidRPr="00665CF2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Erabilera</w:t>
      </w:r>
      <w:proofErr w:type="spellEnd"/>
    </w:p>
    <w:p w:rsidR="00665CF2" w:rsidRPr="00665CF2" w:rsidRDefault="00665CF2" w:rsidP="00665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4.1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Mugikorren</w:t>
      </w:r>
      <w:proofErr w:type="spellEnd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erabilera</w:t>
      </w:r>
      <w:proofErr w:type="spellEnd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haur</w:t>
      </w:r>
      <w:proofErr w:type="spellEnd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eta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kadete</w:t>
      </w:r>
      <w:proofErr w:type="spellEnd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mailan</w:t>
      </w:r>
      <w:proofErr w:type="spellEnd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Arduradunek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mugikorren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erabilera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mugatu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dezakete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atsedenaldietan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bazkalorduan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edo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partidetarako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kontzentrazioa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mantentzeko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Momentu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jakinetan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bakarrik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baimenduko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haien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erabilera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65CF2" w:rsidRPr="00665CF2" w:rsidRDefault="00665CF2" w:rsidP="00665C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665CF2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5.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Jokabide</w:t>
      </w:r>
      <w:proofErr w:type="spellEnd"/>
      <w:r w:rsidRPr="00665CF2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Desegokiaren</w:t>
      </w:r>
      <w:proofErr w:type="spellEnd"/>
      <w:r w:rsidRPr="00665CF2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Zigorra</w:t>
      </w:r>
      <w:proofErr w:type="spellEnd"/>
    </w:p>
    <w:p w:rsidR="00665CF2" w:rsidRPr="00665CF2" w:rsidRDefault="00665CF2" w:rsidP="00665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5.1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Akats</w:t>
      </w:r>
      <w:proofErr w:type="spellEnd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arinak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adibidez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hotelera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berandu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iristea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klubeko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arropa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desegoki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erabiltzea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zarata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handia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egitea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):</w:t>
      </w:r>
    </w:p>
    <w:p w:rsidR="00665CF2" w:rsidRPr="00665CF2" w:rsidRDefault="00665CF2" w:rsidP="00665C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Zigorra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Ahozko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edo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idatzizko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abisua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Jokabidea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errepikatuz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gero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hurrengo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partidatik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kanporatu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ahal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izango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pertsona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65CF2" w:rsidRPr="00665CF2" w:rsidRDefault="00665CF2" w:rsidP="00665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5.2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Akats</w:t>
      </w:r>
      <w:proofErr w:type="spellEnd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moderatuak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adibidez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beste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taldeei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errespetu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falta,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gizarte-ekitaldietan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portaera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desegokia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hotelaren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arauak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ez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errespetatzea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):</w:t>
      </w:r>
    </w:p>
    <w:p w:rsidR="00665CF2" w:rsidRPr="00665CF2" w:rsidRDefault="00665CF2" w:rsidP="00665C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Zigorra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Hurrengo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partidatik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kanporatzea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eta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harmailan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edo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ordezkoen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artean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egotea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65CF2" w:rsidRPr="00665CF2" w:rsidRDefault="00665CF2" w:rsidP="00665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5.3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Akats</w:t>
      </w:r>
      <w:proofErr w:type="spellEnd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larriak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adibidez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alkohola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edo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drogak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leku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debekatuetan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kontsumitzea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jarrera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bortitza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klubaren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arauak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edo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legeak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errespetatu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ez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izana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behin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eta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berriz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):</w:t>
      </w:r>
    </w:p>
    <w:p w:rsidR="00665CF2" w:rsidRPr="00665CF2" w:rsidRDefault="00665CF2" w:rsidP="00665C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Zigorra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Kluba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arduradunek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jokalariaren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txapelketatik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kanporatzea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erabaki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dezakete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65CF2" w:rsidRPr="00665CF2" w:rsidRDefault="00665CF2" w:rsidP="00665C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665CF2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6.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Taldearen</w:t>
      </w:r>
      <w:proofErr w:type="spellEnd"/>
      <w:r w:rsidRPr="00665CF2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Erantzukizuna</w:t>
      </w:r>
      <w:proofErr w:type="spellEnd"/>
    </w:p>
    <w:p w:rsidR="00665CF2" w:rsidRPr="00665CF2" w:rsidRDefault="00665CF2" w:rsidP="00665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6.1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Arduradunen</w:t>
      </w:r>
      <w:proofErr w:type="spellEnd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gainbegiratzea</w:t>
      </w:r>
      <w:proofErr w:type="spellEnd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Entrenatzaileek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eta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ordezkariek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jokalarien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jokabidea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kontrolatu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behar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dute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partidatik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kanpo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ere,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arauak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betetzen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direla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bermatzeko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65CF2" w:rsidRPr="00665CF2" w:rsidRDefault="00665CF2" w:rsidP="00665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6.2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Jokalarien</w:t>
      </w:r>
      <w:proofErr w:type="spellEnd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erantzukizun</w:t>
      </w:r>
      <w:proofErr w:type="spellEnd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indibiduala</w:t>
      </w:r>
      <w:proofErr w:type="spellEnd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Jokalariek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jakin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behar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dute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haien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jokabideak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klubaren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irudian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eragina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duela.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Arauen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ez-betetzeak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zigorrak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ekar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ditzake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65CF2" w:rsidRPr="00665CF2" w:rsidRDefault="00665CF2" w:rsidP="00665C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665CF2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7.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Gatazkak</w:t>
      </w:r>
      <w:proofErr w:type="spellEnd"/>
      <w:r w:rsidRPr="00665CF2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Konpontzea</w:t>
      </w:r>
      <w:proofErr w:type="spellEnd"/>
    </w:p>
    <w:p w:rsidR="00665CF2" w:rsidRPr="00665CF2" w:rsidRDefault="00665CF2" w:rsidP="00665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 xml:space="preserve">7.1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Kexak</w:t>
      </w:r>
      <w:proofErr w:type="spellEnd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aurkezteko</w:t>
      </w:r>
      <w:proofErr w:type="spellEnd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bidea</w:t>
      </w:r>
      <w:proofErr w:type="spellEnd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Parte-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hartzaile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batek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arau-hauste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bat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salatu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nahi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badu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kexa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formala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aurkeztu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ahal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izango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du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klubeko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arduradunei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edo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antolakuntzari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modu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konfidentzialean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aztertua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izateko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65CF2" w:rsidRPr="00665CF2" w:rsidRDefault="00665CF2" w:rsidP="00665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7.2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Zigorren</w:t>
      </w:r>
      <w:proofErr w:type="spellEnd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ebaluazioa</w:t>
      </w:r>
      <w:proofErr w:type="spellEnd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Zigorrak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klubeko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arduradunek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ebaluatuko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dituzte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arau-haustearen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larritasunaren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eta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taldearengan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duen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eraginaren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arabera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65CF2" w:rsidRPr="00665CF2" w:rsidRDefault="00665CF2" w:rsidP="00665C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665CF2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8.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Jokabide</w:t>
      </w:r>
      <w:proofErr w:type="spellEnd"/>
      <w:r w:rsidRPr="00665CF2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Kodearen</w:t>
      </w:r>
      <w:proofErr w:type="spellEnd"/>
      <w:r w:rsidRPr="00665CF2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Onarpena</w:t>
      </w:r>
      <w:proofErr w:type="spellEnd"/>
    </w:p>
    <w:p w:rsidR="00665CF2" w:rsidRPr="00665CF2" w:rsidRDefault="00665CF2" w:rsidP="00665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8.1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Arauei</w:t>
      </w:r>
      <w:proofErr w:type="spellEnd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atxikimendua</w:t>
      </w:r>
      <w:proofErr w:type="spellEnd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Parte-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hartzaile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guztiek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Jokabide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Kodea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onartzeko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dokumentua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sinatu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behar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dute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txa</w:t>
      </w:r>
      <w:r w:rsidR="00C64C90">
        <w:rPr>
          <w:rFonts w:ascii="Times New Roman" w:eastAsia="Times New Roman" w:hAnsi="Times New Roman" w:cs="Times New Roman"/>
          <w:sz w:val="24"/>
          <w:szCs w:val="24"/>
          <w:lang w:eastAsia="es-ES"/>
        </w:rPr>
        <w:t>pelketa</w:t>
      </w:r>
      <w:proofErr w:type="spellEnd"/>
      <w:r w:rsidR="00C64C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="00C64C90">
        <w:rPr>
          <w:rFonts w:ascii="Times New Roman" w:eastAsia="Times New Roman" w:hAnsi="Times New Roman" w:cs="Times New Roman"/>
          <w:sz w:val="24"/>
          <w:szCs w:val="24"/>
          <w:lang w:eastAsia="es-ES"/>
        </w:rPr>
        <w:t>hasi</w:t>
      </w:r>
      <w:proofErr w:type="spellEnd"/>
      <w:r w:rsidR="00C64C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="00C64C90">
        <w:rPr>
          <w:rFonts w:ascii="Times New Roman" w:eastAsia="Times New Roman" w:hAnsi="Times New Roman" w:cs="Times New Roman"/>
          <w:sz w:val="24"/>
          <w:szCs w:val="24"/>
          <w:lang w:eastAsia="es-ES"/>
        </w:rPr>
        <w:t>aurretik</w:t>
      </w:r>
      <w:proofErr w:type="spellEnd"/>
      <w:r w:rsidR="00C64C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="00C64C90">
        <w:rPr>
          <w:rFonts w:ascii="Times New Roman" w:eastAsia="Times New Roman" w:hAnsi="Times New Roman" w:cs="Times New Roman"/>
          <w:sz w:val="24"/>
          <w:szCs w:val="24"/>
          <w:lang w:eastAsia="es-ES"/>
        </w:rPr>
        <w:t>Horrek</w:t>
      </w:r>
      <w:proofErr w:type="spellEnd"/>
      <w:r w:rsidR="00C64C9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err</w:t>
      </w:r>
      <w:bookmarkStart w:id="0" w:name="_GoBack"/>
      <w:bookmarkEnd w:id="0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an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nahi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du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Uharteko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Eskubaloi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Klubaren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eta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txapelketaren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arau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guztiak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betetzeko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konpromisoa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hartzen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dutela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bai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zelai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barruan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bai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kanpoan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65CF2" w:rsidRPr="00665CF2" w:rsidRDefault="00665CF2" w:rsidP="00665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Jokalaria</w:t>
      </w:r>
      <w:proofErr w:type="spellEnd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…………………………………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Taldea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…………………………..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Uharteko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Eskubaloi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Kluba</w:t>
      </w:r>
      <w:proofErr w:type="spellEnd"/>
    </w:p>
    <w:p w:rsidR="00665CF2" w:rsidRPr="00665CF2" w:rsidRDefault="00665CF2" w:rsidP="00665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Kode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honetan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ezarritako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arauak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onartzen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ditut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eta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Gandian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2025eko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apirilaren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17tik 20ra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jokatuko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txapelketan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betetzeko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konpromisoa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hartzen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dut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65CF2" w:rsidRPr="00665CF2" w:rsidRDefault="00665CF2" w:rsidP="00665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Uharte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gram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2025eko …</w:t>
      </w:r>
      <w:proofErr w:type="gram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………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ko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…………</w:t>
      </w:r>
    </w:p>
    <w:p w:rsidR="00665CF2" w:rsidRPr="00665CF2" w:rsidRDefault="00665CF2" w:rsidP="00665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Jokalariaren</w:t>
      </w:r>
      <w:proofErr w:type="spellEnd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sinadura</w:t>
      </w:r>
      <w:proofErr w:type="spellEnd"/>
      <w:r w:rsidRPr="00665CF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</w:p>
    <w:p w:rsidR="00665CF2" w:rsidRPr="00665CF2" w:rsidRDefault="00665CF2" w:rsidP="00665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Baldin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eta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adingabea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bada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gurasoaren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edo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tutore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legalaren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sinadura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>behar</w:t>
      </w:r>
      <w:proofErr w:type="spellEnd"/>
      <w:r w:rsidRPr="00665CF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da.)</w:t>
      </w:r>
    </w:p>
    <w:p w:rsidR="00150EEE" w:rsidRDefault="00150EEE"/>
    <w:sectPr w:rsidR="00150E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E6A44"/>
    <w:multiLevelType w:val="multilevel"/>
    <w:tmpl w:val="FB28B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BC0794"/>
    <w:multiLevelType w:val="multilevel"/>
    <w:tmpl w:val="F2C4F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96223E"/>
    <w:multiLevelType w:val="multilevel"/>
    <w:tmpl w:val="C5863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B9722F"/>
    <w:multiLevelType w:val="multilevel"/>
    <w:tmpl w:val="A1CE0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CF2"/>
    <w:rsid w:val="00150EEE"/>
    <w:rsid w:val="00665CF2"/>
    <w:rsid w:val="00C6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9DF954-F43D-41E9-898B-1AC37F07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665C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665CF2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665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65C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4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808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2025-04-01T19:13:00Z</dcterms:created>
  <dcterms:modified xsi:type="dcterms:W3CDTF">2025-04-01T19:32:00Z</dcterms:modified>
</cp:coreProperties>
</file>